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BEE" w:rsidRPr="00D46BEE" w:rsidRDefault="00D46BEE" w:rsidP="00D46BEE">
      <w:pPr>
        <w:spacing w:line="480" w:lineRule="auto"/>
        <w:jc w:val="both"/>
        <w:rPr>
          <w:rFonts w:ascii="Times New Roman" w:hAnsi="Times New Roman" w:cs="Times New Roman"/>
          <w:sz w:val="24"/>
          <w:szCs w:val="24"/>
        </w:rPr>
      </w:pPr>
      <w:r w:rsidRPr="00D46BEE">
        <w:rPr>
          <w:rFonts w:ascii="Times New Roman" w:hAnsi="Times New Roman" w:cs="Times New Roman"/>
          <w:sz w:val="24"/>
          <w:szCs w:val="24"/>
        </w:rPr>
        <w:t xml:space="preserve">Racist Language in Literature </w:t>
      </w:r>
    </w:p>
    <w:p w:rsidR="00D46BEE" w:rsidRPr="00D46BEE" w:rsidRDefault="00D46BEE" w:rsidP="00D46BEE">
      <w:pPr>
        <w:spacing w:line="480" w:lineRule="auto"/>
        <w:jc w:val="both"/>
        <w:rPr>
          <w:rFonts w:ascii="Times New Roman" w:hAnsi="Times New Roman" w:cs="Times New Roman"/>
          <w:sz w:val="24"/>
          <w:szCs w:val="24"/>
        </w:rPr>
      </w:pPr>
      <w:r w:rsidRPr="00D46BEE">
        <w:rPr>
          <w:rFonts w:ascii="Times New Roman" w:hAnsi="Times New Roman" w:cs="Times New Roman"/>
          <w:sz w:val="24"/>
          <w:szCs w:val="24"/>
        </w:rPr>
        <w:t>Nancy Barros</w:t>
      </w:r>
    </w:p>
    <w:p w:rsidR="00D46BEE" w:rsidRPr="00D46BEE" w:rsidRDefault="00D46BEE" w:rsidP="00D46BEE">
      <w:pPr>
        <w:spacing w:line="480" w:lineRule="auto"/>
        <w:jc w:val="both"/>
        <w:rPr>
          <w:rFonts w:ascii="Times New Roman" w:hAnsi="Times New Roman" w:cs="Times New Roman"/>
          <w:sz w:val="24"/>
          <w:szCs w:val="24"/>
        </w:rPr>
      </w:pPr>
      <w:r w:rsidRPr="00D46BEE">
        <w:rPr>
          <w:rFonts w:ascii="Times New Roman" w:hAnsi="Times New Roman" w:cs="Times New Roman"/>
          <w:sz w:val="24"/>
          <w:szCs w:val="24"/>
        </w:rPr>
        <w:t>27</w:t>
      </w:r>
      <w:r w:rsidRPr="00D46BEE">
        <w:rPr>
          <w:rFonts w:ascii="Times New Roman" w:hAnsi="Times New Roman" w:cs="Times New Roman"/>
          <w:sz w:val="24"/>
          <w:szCs w:val="24"/>
          <w:vertAlign w:val="superscript"/>
        </w:rPr>
        <w:t>th</w:t>
      </w:r>
      <w:r w:rsidRPr="00D46BEE">
        <w:rPr>
          <w:rFonts w:ascii="Times New Roman" w:hAnsi="Times New Roman" w:cs="Times New Roman"/>
          <w:sz w:val="24"/>
          <w:szCs w:val="24"/>
        </w:rPr>
        <w:t xml:space="preserve"> October 2021</w:t>
      </w:r>
    </w:p>
    <w:p w:rsidR="00465052" w:rsidRPr="00465052" w:rsidRDefault="00465052" w:rsidP="00465052">
      <w:pPr>
        <w:spacing w:line="480" w:lineRule="auto"/>
        <w:jc w:val="both"/>
        <w:rPr>
          <w:rFonts w:ascii="Times New Roman" w:hAnsi="Times New Roman" w:cs="Times New Roman"/>
          <w:sz w:val="24"/>
          <w:szCs w:val="24"/>
        </w:rPr>
      </w:pPr>
      <w:r w:rsidRPr="00465052">
        <w:rPr>
          <w:rFonts w:ascii="Times New Roman" w:hAnsi="Times New Roman" w:cs="Times New Roman"/>
          <w:sz w:val="24"/>
          <w:szCs w:val="24"/>
        </w:rPr>
        <w:t>In my opinion, any literature work with deep racist and offensive language has to be ba</w:t>
      </w:r>
      <w:bookmarkStart w:id="0" w:name="_GoBack"/>
      <w:bookmarkEnd w:id="0"/>
      <w:r w:rsidRPr="00465052">
        <w:rPr>
          <w:rFonts w:ascii="Times New Roman" w:hAnsi="Times New Roman" w:cs="Times New Roman"/>
          <w:sz w:val="24"/>
          <w:szCs w:val="24"/>
        </w:rPr>
        <w:t>nned because as a nation and the world at large, we have seen before what various racial incitements can ruin the peace of one community. Deeply offensive language will be able to transfer bad and hurting memories to various generations when instead people need to heal from all that has resulted due to the rampant racism, which has been happening. This does not mean that people should not assume that racism is being the thing of the past but certain regulations have to be put in place to ban deeply offensive racist language.</w:t>
      </w:r>
    </w:p>
    <w:p w:rsidR="00901FA7" w:rsidRPr="00465052" w:rsidRDefault="00465052" w:rsidP="00465052">
      <w:pPr>
        <w:spacing w:line="480" w:lineRule="auto"/>
        <w:jc w:val="both"/>
        <w:rPr>
          <w:rFonts w:ascii="Times New Roman" w:hAnsi="Times New Roman" w:cs="Times New Roman"/>
          <w:sz w:val="24"/>
          <w:szCs w:val="24"/>
        </w:rPr>
      </w:pPr>
      <w:r w:rsidRPr="00465052">
        <w:rPr>
          <w:rFonts w:ascii="Times New Roman" w:hAnsi="Times New Roman" w:cs="Times New Roman"/>
          <w:sz w:val="24"/>
          <w:szCs w:val="24"/>
        </w:rPr>
        <w:t>I as well think that literature work with deeply racist words does hurt because they keep the racist language circulating from one generation to another. This will be able to ensure that, a new generation gets to learn such words and what existed before and at appoint, they will as well tend to repeat them. This to any other community will be hurting indeed.  Taking an example of the Black community, which has suffered a lot because of racist actions, encouraging such offensive words will be able to hurt them.</w:t>
      </w:r>
    </w:p>
    <w:sectPr w:rsidR="00901FA7" w:rsidRPr="00465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EE"/>
    <w:rsid w:val="00427A7E"/>
    <w:rsid w:val="00465052"/>
    <w:rsid w:val="00901FA7"/>
    <w:rsid w:val="00D46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E042"/>
  <w15:chartTrackingRefBased/>
  <w15:docId w15:val="{62891C30-E6AD-4991-9B81-1347E516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2021-10-27T22:59:00Z</dcterms:created>
  <dcterms:modified xsi:type="dcterms:W3CDTF">2021-10-27T23:01:00Z</dcterms:modified>
</cp:coreProperties>
</file>